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AD" w:rsidRDefault="00073DAD" w:rsidP="00073DAD">
      <w:r>
        <w:t xml:space="preserve">Совместным приказом Министерства просвещения России и </w:t>
      </w:r>
      <w:proofErr w:type="spellStart"/>
      <w:r>
        <w:t>Рособрнадзора</w:t>
      </w:r>
      <w:proofErr w:type="spellEnd"/>
      <w:r>
        <w:t xml:space="preserve"> утверждено новое расписание проведения итогового сочинения (изложения) в 2020/21 учебном году.</w:t>
      </w:r>
    </w:p>
    <w:p w:rsidR="00073DAD" w:rsidRDefault="00073DAD" w:rsidP="00073DAD"/>
    <w:p w:rsidR="00073DAD" w:rsidRDefault="00073DAD" w:rsidP="00073DAD">
      <w:r>
        <w:t>Приказом установлен основной срок проведения итогового сочинения (изложения) – 5 апреля 2021 года, а также в дополнительные сроки – 21 апреля и 5 мая 2021 года. Написать сочинение в дополнительные сроки смогут выпускники, получившие за сочинение «незачет», либо пропустившие его написание в основной срок по уважительной причине, подтвержденной документально.</w:t>
      </w:r>
    </w:p>
    <w:p w:rsidR="00073DAD" w:rsidRDefault="00073DAD" w:rsidP="00073DAD"/>
    <w:p w:rsidR="00371D2A" w:rsidRDefault="00073DAD" w:rsidP="00073DAD">
      <w:r>
        <w:t xml:space="preserve">Успешное написание итогового сочинения является для выпускников 11 классов допуском к государственной итоговой аттестации. Обучающиеся с ограниченными возможностями здоровья вместо итогового сочинения вправе выбрать написание изложения. Документ опубликован на </w:t>
      </w:r>
      <w:proofErr w:type="gramStart"/>
      <w:r>
        <w:t>Официальном</w:t>
      </w:r>
      <w:proofErr w:type="gramEnd"/>
      <w:r>
        <w:t xml:space="preserve"> и</w:t>
      </w:r>
      <w:bookmarkStart w:id="0" w:name="_GoBack"/>
      <w:bookmarkEnd w:id="0"/>
      <w:r>
        <w:t>нтернет-портале правовой информации</w:t>
      </w:r>
    </w:p>
    <w:sectPr w:rsidR="00371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82"/>
    <w:rsid w:val="00073DAD"/>
    <w:rsid w:val="00371D2A"/>
    <w:rsid w:val="008B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2021-03-06T08:56:00Z</dcterms:created>
  <dcterms:modified xsi:type="dcterms:W3CDTF">2021-03-06T08:56:00Z</dcterms:modified>
</cp:coreProperties>
</file>